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840" w:type="dxa"/>
        <w:tblInd w:w="-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3074"/>
        <w:gridCol w:w="1843"/>
        <w:gridCol w:w="992"/>
        <w:gridCol w:w="8080"/>
      </w:tblGrid>
      <w:tr w:rsidR="00AC4C7F" w:rsidRPr="00EC25EE" w14:paraId="7BA183D0" w14:textId="77777777" w:rsidTr="00244932">
        <w:trPr>
          <w:trHeight w:val="425"/>
        </w:trPr>
        <w:tc>
          <w:tcPr>
            <w:tcW w:w="851" w:type="dxa"/>
          </w:tcPr>
          <w:p w14:paraId="62407F31" w14:textId="6D138D6E" w:rsidR="00AC4C7F" w:rsidRPr="00244932" w:rsidRDefault="00AC4C7F" w:rsidP="00EC2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449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074" w:type="dxa"/>
            <w:shd w:val="clear" w:color="auto" w:fill="auto"/>
            <w:hideMark/>
          </w:tcPr>
          <w:p w14:paraId="3075CDBD" w14:textId="55380C66" w:rsidR="00AC4C7F" w:rsidRPr="00AC4C7F" w:rsidRDefault="00AC4C7F" w:rsidP="00EC2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Miejsce przeznaczenia</w:t>
            </w:r>
          </w:p>
        </w:tc>
        <w:tc>
          <w:tcPr>
            <w:tcW w:w="1843" w:type="dxa"/>
            <w:shd w:val="clear" w:color="auto" w:fill="auto"/>
            <w:hideMark/>
          </w:tcPr>
          <w:p w14:paraId="3262A474" w14:textId="77777777" w:rsidR="00AC4C7F" w:rsidRPr="00AC4C7F" w:rsidRDefault="00AC4C7F" w:rsidP="00EC2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Rodzaj asortymentu</w:t>
            </w:r>
          </w:p>
        </w:tc>
        <w:tc>
          <w:tcPr>
            <w:tcW w:w="992" w:type="dxa"/>
            <w:shd w:val="clear" w:color="auto" w:fill="auto"/>
            <w:hideMark/>
          </w:tcPr>
          <w:p w14:paraId="0D4BB2FC" w14:textId="77777777" w:rsidR="00AC4C7F" w:rsidRPr="00AC4C7F" w:rsidRDefault="00AC4C7F" w:rsidP="00EC25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080" w:type="dxa"/>
            <w:shd w:val="clear" w:color="auto" w:fill="auto"/>
            <w:hideMark/>
          </w:tcPr>
          <w:p w14:paraId="2C1E33E8" w14:textId="347CEA8D" w:rsidR="00AC4C7F" w:rsidRPr="00AC4C7F" w:rsidRDefault="00AC4C7F" w:rsidP="00EC25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C4C7F">
              <w:rPr>
                <w:rFonts w:ascii="Arial" w:hAnsi="Arial" w:cs="Arial"/>
                <w:b/>
                <w:bCs/>
                <w:sz w:val="20"/>
                <w:szCs w:val="20"/>
              </w:rPr>
              <w:t>Wymagania SWZ i oferta Wykonawcy /właściwe odznaczyć lub uzupełnić/</w:t>
            </w:r>
          </w:p>
        </w:tc>
      </w:tr>
      <w:tr w:rsidR="00AC4C7F" w:rsidRPr="00EC25EE" w14:paraId="597A401F" w14:textId="77777777" w:rsidTr="00AC4C7F">
        <w:trPr>
          <w:trHeight w:val="2409"/>
        </w:trPr>
        <w:tc>
          <w:tcPr>
            <w:tcW w:w="851" w:type="dxa"/>
          </w:tcPr>
          <w:p w14:paraId="771BE73C" w14:textId="48B51636" w:rsidR="00AC4C7F" w:rsidRPr="00244932" w:rsidRDefault="00AC4C7F" w:rsidP="00087D0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74" w:type="dxa"/>
            <w:shd w:val="clear" w:color="auto" w:fill="auto"/>
            <w:hideMark/>
          </w:tcPr>
          <w:p w14:paraId="7E4AAF94" w14:textId="5F5C6858" w:rsidR="00AC4C7F" w:rsidRPr="00AC4C7F" w:rsidRDefault="00AC4C7F" w:rsidP="00EC25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Pracownia </w:t>
            </w:r>
            <w:proofErr w:type="spellStart"/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gastronomiczno</w:t>
            </w:r>
            <w:proofErr w:type="spellEnd"/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cukiernicza - kondygnacja I w Zespole Szkół Ogólnokształcących </w:t>
            </w:r>
            <w:proofErr w:type="gramStart"/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  Zawodowych</w:t>
            </w:r>
            <w:proofErr w:type="gramEnd"/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Ciężkowicach  </w:t>
            </w:r>
          </w:p>
        </w:tc>
        <w:tc>
          <w:tcPr>
            <w:tcW w:w="1843" w:type="dxa"/>
            <w:shd w:val="clear" w:color="auto" w:fill="auto"/>
            <w:hideMark/>
          </w:tcPr>
          <w:p w14:paraId="092A2A73" w14:textId="77777777" w:rsidR="00AC4C7F" w:rsidRPr="00AC4C7F" w:rsidRDefault="00AC4C7F" w:rsidP="00EC25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ze stali nierdzewnej</w:t>
            </w:r>
          </w:p>
          <w:p w14:paraId="123ECC0F" w14:textId="335CC624" w:rsidR="00AC4C7F" w:rsidRPr="00AC4C7F" w:rsidRDefault="00AC4C7F" w:rsidP="00EC25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shd w:val="clear" w:color="auto" w:fill="auto"/>
            <w:hideMark/>
          </w:tcPr>
          <w:p w14:paraId="0E2728B4" w14:textId="77777777" w:rsidR="00AC4C7F" w:rsidRPr="00AC4C7F" w:rsidRDefault="00AC4C7F" w:rsidP="00EC25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080" w:type="dxa"/>
            <w:shd w:val="clear" w:color="auto" w:fill="auto"/>
            <w:hideMark/>
          </w:tcPr>
          <w:p w14:paraId="7DA1D7E2" w14:textId="40180332" w:rsidR="00AC4C7F" w:rsidRPr="00AC4C7F" w:rsidRDefault="00AC4C7F" w:rsidP="005A40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roboczy wykonany ze stali nierdzewnej, o konstrukcji spawanej</w:t>
            </w:r>
          </w:p>
          <w:p w14:paraId="78E896C4" w14:textId="0461D344" w:rsidR="00AC4C7F" w:rsidRPr="00AC4C7F" w:rsidRDefault="00AC4C7F" w:rsidP="005A40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Producent/model………………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………………………………………….</w:t>
            </w:r>
          </w:p>
          <w:p w14:paraId="62284697" w14:textId="127ADC79" w:rsidR="00AC4C7F" w:rsidRPr="00AC4C7F" w:rsidRDefault="00AC4C7F" w:rsidP="00AD3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660AA9A" w14:textId="67A484BD" w:rsidR="00AC4C7F" w:rsidRPr="00244932" w:rsidRDefault="00AC4C7F" w:rsidP="00AD3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09A7EC4A" w14:textId="73A485A3" w:rsidR="00AC4C7F" w:rsidRPr="00AC4C7F" w:rsidRDefault="00AC4C7F" w:rsidP="005A40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wymiary stołu: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szerokość 1200 mm, głębokość 600 mm, wysokość 850 mm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:</w:t>
            </w:r>
          </w:p>
          <w:p w14:paraId="2B26F71E" w14:textId="77777777" w:rsidR="00AC4C7F" w:rsidRPr="00AC4C7F" w:rsidRDefault="00AC4C7F" w:rsidP="00AD3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38D3A9D4" w14:textId="50F3121C" w:rsidR="00AC4C7F" w:rsidRPr="00244932" w:rsidRDefault="00AC4C7F" w:rsidP="005A40D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0C6CCCFE" w14:textId="1B28C244" w:rsidR="00AC4C7F" w:rsidRPr="00AC4C7F" w:rsidRDefault="00AC4C7F" w:rsidP="005A40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wyposażony w dwupoziomową konstrukcję z dolną półką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:</w:t>
            </w:r>
          </w:p>
          <w:p w14:paraId="4500E239" w14:textId="77777777" w:rsidR="00AC4C7F" w:rsidRPr="00AC4C7F" w:rsidRDefault="00AC4C7F" w:rsidP="00AD3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2AAE6CF1" w14:textId="1D400D7F" w:rsidR="00AC4C7F" w:rsidRPr="00244932" w:rsidRDefault="00AC4C7F" w:rsidP="00AC4C7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3615F10B" w14:textId="6A751D15" w:rsidR="00AC4C7F" w:rsidRPr="00AC4C7F" w:rsidRDefault="00AC4C7F" w:rsidP="005A40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blat górny o grubości 35 mm ± 2 mm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:</w:t>
            </w:r>
          </w:p>
          <w:p w14:paraId="02CCFDA1" w14:textId="77777777" w:rsidR="00AC4C7F" w:rsidRPr="00AC4C7F" w:rsidRDefault="00AC4C7F" w:rsidP="00AD3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D0020EA" w14:textId="48A78F42" w:rsidR="00AC4C7F" w:rsidRPr="00244932" w:rsidRDefault="00AC4C7F" w:rsidP="005A40D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40AF17AD" w14:textId="3A18E363" w:rsidR="00AC4C7F" w:rsidRDefault="00AC4C7F" w:rsidP="00AC4C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nóżki regulowane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:</w:t>
            </w:r>
          </w:p>
          <w:p w14:paraId="418D37CA" w14:textId="6116BF20" w:rsidR="00AC4C7F" w:rsidRPr="00AC4C7F" w:rsidRDefault="00AC4C7F" w:rsidP="00AC4C7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168E870C" w14:textId="41806B89" w:rsidR="00AC4C7F" w:rsidRPr="00244932" w:rsidRDefault="00AC4C7F" w:rsidP="005A40D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2F7F86C3" w14:textId="221F6AC5" w:rsidR="00AC4C7F" w:rsidRPr="00AC4C7F" w:rsidRDefault="00AC4C7F" w:rsidP="005A40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wypoziomowanie stołu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:</w:t>
            </w:r>
          </w:p>
          <w:p w14:paraId="1DF070CC" w14:textId="77777777" w:rsidR="00AC4C7F" w:rsidRPr="00AC4C7F" w:rsidRDefault="00AC4C7F" w:rsidP="00AD3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233FDDAC" w14:textId="126CC057" w:rsidR="00AC4C7F" w:rsidRPr="00244932" w:rsidRDefault="00AC4C7F" w:rsidP="0024493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281BB2DB" w14:textId="2A4FCFF3" w:rsidR="00AC4C7F" w:rsidRPr="00AC4C7F" w:rsidRDefault="00AC4C7F" w:rsidP="005A40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całkowita nośność stołu min. 137 kg.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:</w:t>
            </w:r>
          </w:p>
          <w:p w14:paraId="49A95134" w14:textId="77777777" w:rsidR="00AC4C7F" w:rsidRPr="00AC4C7F" w:rsidRDefault="00AC4C7F" w:rsidP="00AD3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545A69A" w14:textId="45925644" w:rsidR="00AC4C7F" w:rsidRPr="00244932" w:rsidRDefault="00AC4C7F" w:rsidP="0024493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6EA10423" w14:textId="1A045881" w:rsidR="00AC4C7F" w:rsidRPr="00AC4C7F" w:rsidRDefault="00AC4C7F" w:rsidP="005A40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dopuszczenie materiałów do kontaktu z żywnością, zgodnie z Rozporządzeniem (WE) nr 1935/2004</w:t>
            </w:r>
            <w:r w:rsidR="002449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:</w:t>
            </w: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60D38562" w14:textId="77777777" w:rsidR="00AC4C7F" w:rsidRPr="00AC4C7F" w:rsidRDefault="00AC4C7F" w:rsidP="00AD3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60A799C" w14:textId="114E6857" w:rsidR="00AC4C7F" w:rsidRPr="00244932" w:rsidRDefault="00AC4C7F" w:rsidP="0024493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5C7C091A" w14:textId="6AE83906" w:rsidR="00AC4C7F" w:rsidRPr="00AC4C7F" w:rsidRDefault="00AC4C7F" w:rsidP="00AD30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stali nierdzewnej (EN 1.4307 (X2CrNi18-9) lub EN 1.4301 (X5CrNi18-10) oraz zgodność z PN-EN 10088 lub równoważnej</w:t>
            </w:r>
          </w:p>
          <w:p w14:paraId="7AEB8325" w14:textId="77777777" w:rsidR="00AC4C7F" w:rsidRPr="00AC4C7F" w:rsidRDefault="00AC4C7F" w:rsidP="00AD30B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1582EDD" w14:textId="11484F82" w:rsidR="00AC4C7F" w:rsidRPr="00244932" w:rsidRDefault="00AC4C7F" w:rsidP="005A40D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C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0F513F49" w14:textId="5D654332" w:rsidR="00AC4C7F" w:rsidRPr="00AC4C7F" w:rsidRDefault="00AC4C7F" w:rsidP="00AC4C7F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9DFC1D6" w14:textId="77777777" w:rsidR="00AC4C7F" w:rsidRDefault="00AC4C7F" w:rsidP="00AD30BB">
      <w:pPr>
        <w:ind w:left="10620" w:firstLine="708"/>
        <w:jc w:val="right"/>
        <w:rPr>
          <w:i/>
          <w:iCs/>
          <w:sz w:val="20"/>
          <w:szCs w:val="20"/>
        </w:rPr>
      </w:pPr>
      <w:bookmarkStart w:id="0" w:name="_Hlk225166273"/>
    </w:p>
    <w:p w14:paraId="31DEE337" w14:textId="77777777" w:rsidR="00AC4C7F" w:rsidRDefault="00AC4C7F" w:rsidP="00AD30BB">
      <w:pPr>
        <w:ind w:left="10620" w:firstLine="708"/>
        <w:jc w:val="right"/>
        <w:rPr>
          <w:i/>
          <w:iCs/>
          <w:sz w:val="20"/>
          <w:szCs w:val="20"/>
        </w:rPr>
      </w:pPr>
    </w:p>
    <w:p w14:paraId="2B1B7229" w14:textId="081BE9A4" w:rsidR="00AD30BB" w:rsidRPr="00213B77" w:rsidRDefault="00AD30BB" w:rsidP="00AD30BB">
      <w:pPr>
        <w:ind w:left="10620" w:firstLine="708"/>
        <w:jc w:val="right"/>
        <w:rPr>
          <w:sz w:val="20"/>
          <w:szCs w:val="20"/>
        </w:rPr>
      </w:pPr>
      <w:r w:rsidRPr="007F487C">
        <w:rPr>
          <w:i/>
          <w:iCs/>
          <w:sz w:val="20"/>
          <w:szCs w:val="20"/>
        </w:rPr>
        <w:lastRenderedPageBreak/>
        <w:t>Należy opatrzyć elektronicznym podpisem kwalifikowanym lub podpisem zaufanym lub podpisem osobistym osoby lub osób uprawnionych do zaciągania zobowiązań cywilno-prawnych w imieniu Wykonawcy)</w:t>
      </w:r>
    </w:p>
    <w:bookmarkEnd w:id="0"/>
    <w:p w14:paraId="61801E44" w14:textId="77777777" w:rsidR="00FD176F" w:rsidRDefault="00FD176F"/>
    <w:sectPr w:rsidR="00FD176F" w:rsidSect="00EC25E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BB26E" w14:textId="77777777" w:rsidR="00087D07" w:rsidRDefault="00087D07" w:rsidP="00087D07">
      <w:pPr>
        <w:spacing w:after="0" w:line="240" w:lineRule="auto"/>
      </w:pPr>
      <w:r>
        <w:separator/>
      </w:r>
    </w:p>
  </w:endnote>
  <w:endnote w:type="continuationSeparator" w:id="0">
    <w:p w14:paraId="4FF12361" w14:textId="77777777" w:rsidR="00087D07" w:rsidRDefault="00087D07" w:rsidP="00087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21759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77C80B1" w14:textId="56E9DA85" w:rsidR="00816E2B" w:rsidRDefault="00816E2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0E088F" w14:textId="77777777" w:rsidR="00816E2B" w:rsidRDefault="00816E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8D90F" w14:textId="77777777" w:rsidR="00087D07" w:rsidRDefault="00087D07" w:rsidP="00087D07">
      <w:pPr>
        <w:spacing w:after="0" w:line="240" w:lineRule="auto"/>
      </w:pPr>
      <w:r>
        <w:separator/>
      </w:r>
    </w:p>
  </w:footnote>
  <w:footnote w:type="continuationSeparator" w:id="0">
    <w:p w14:paraId="24F567C0" w14:textId="77777777" w:rsidR="00087D07" w:rsidRDefault="00087D07" w:rsidP="00087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E508B" w14:textId="77777777" w:rsidR="00AD30BB" w:rsidRDefault="00AD30BB" w:rsidP="00087D07">
    <w:pPr>
      <w:pStyle w:val="Nagwek"/>
      <w:jc w:val="right"/>
    </w:pPr>
  </w:p>
  <w:p w14:paraId="569A0A4C" w14:textId="7E6BFF4E" w:rsidR="00087D07" w:rsidRDefault="00087D07" w:rsidP="00087D07">
    <w:pPr>
      <w:pStyle w:val="Nagwek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6F05E6B" wp14:editId="6B037352">
          <wp:simplePos x="0" y="0"/>
          <wp:positionH relativeFrom="column">
            <wp:posOffset>95250</wp:posOffset>
          </wp:positionH>
          <wp:positionV relativeFrom="paragraph">
            <wp:posOffset>-490220</wp:posOffset>
          </wp:positionV>
          <wp:extent cx="5766435" cy="489585"/>
          <wp:effectExtent l="0" t="0" r="0" b="0"/>
          <wp:wrapNone/>
          <wp:docPr id="1781959263" name="Picture 4" descr="Symbol Funduszy Europejskich, Flaga RP, Flaga UE i symbol Małopolski&#10;Flaga: na niebieskim tle trzy gwiazdy w kolorze żółtym, czerwonym i biały, Napis Fundusze Europejskie dla Małopolski,  Flaga  Kolor biały na gó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959263" name="Picture 4" descr="Symbol Funduszy Europejskich, Flaga RP, Flaga UE i symbol Małopolski&#10;Flaga: na niebieskim tle trzy gwiazdy w kolorze żółtym, czerwonym i biały, Napis Fundusze Europejskie dla Małopolski,  Flaga  Kolor biały na gó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64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t xml:space="preserve">Zał. </w:t>
    </w:r>
    <w:proofErr w:type="gramStart"/>
    <w:r>
      <w:t xml:space="preserve">nr </w:t>
    </w:r>
    <w:r w:rsidR="00AD30BB">
      <w:t xml:space="preserve"> 8</w:t>
    </w:r>
    <w:proofErr w:type="gramEnd"/>
    <w:r w:rsidR="00AD30BB">
      <w:t xml:space="preserve">c </w:t>
    </w:r>
    <w:r>
      <w:t xml:space="preserve">do SWZ </w:t>
    </w:r>
    <w:r w:rsidR="00AD30BB">
      <w:t>Opis parametrów</w:t>
    </w:r>
    <w:r>
      <w:t xml:space="preserve"> część III </w:t>
    </w:r>
    <w:proofErr w:type="spellStart"/>
    <w:r>
      <w:t>ZSOiZ</w:t>
    </w:r>
    <w:proofErr w:type="spellEnd"/>
    <w:r>
      <w:t xml:space="preserve"> Ciężkowice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6C248E"/>
    <w:multiLevelType w:val="hybridMultilevel"/>
    <w:tmpl w:val="0A8A9550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2141E5"/>
    <w:multiLevelType w:val="hybridMultilevel"/>
    <w:tmpl w:val="87EAB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867DCD"/>
    <w:multiLevelType w:val="hybridMultilevel"/>
    <w:tmpl w:val="0A084D8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4262017">
    <w:abstractNumId w:val="1"/>
  </w:num>
  <w:num w:numId="2" w16cid:durableId="900797333">
    <w:abstractNumId w:val="0"/>
  </w:num>
  <w:num w:numId="3" w16cid:durableId="625963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83C"/>
    <w:rsid w:val="00087D07"/>
    <w:rsid w:val="0015683C"/>
    <w:rsid w:val="001E03AF"/>
    <w:rsid w:val="00244932"/>
    <w:rsid w:val="00345173"/>
    <w:rsid w:val="00431BE0"/>
    <w:rsid w:val="004D0C11"/>
    <w:rsid w:val="005165FA"/>
    <w:rsid w:val="005A40D7"/>
    <w:rsid w:val="0066186A"/>
    <w:rsid w:val="007E7BB5"/>
    <w:rsid w:val="00816E2B"/>
    <w:rsid w:val="008A42E0"/>
    <w:rsid w:val="00AC4C7F"/>
    <w:rsid w:val="00AD30BB"/>
    <w:rsid w:val="00B820E5"/>
    <w:rsid w:val="00E25D34"/>
    <w:rsid w:val="00EC25EE"/>
    <w:rsid w:val="00FD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FED39"/>
  <w15:chartTrackingRefBased/>
  <w15:docId w15:val="{478145B1-9A8E-4B2D-9278-763B41BA1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7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7D07"/>
  </w:style>
  <w:style w:type="paragraph" w:styleId="Stopka">
    <w:name w:val="footer"/>
    <w:basedOn w:val="Normalny"/>
    <w:link w:val="StopkaZnak"/>
    <w:uiPriority w:val="99"/>
    <w:unhideWhenUsed/>
    <w:rsid w:val="00087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7D07"/>
  </w:style>
  <w:style w:type="paragraph" w:styleId="Akapitzlist">
    <w:name w:val="List Paragraph"/>
    <w:basedOn w:val="Normalny"/>
    <w:uiPriority w:val="34"/>
    <w:qFormat/>
    <w:rsid w:val="00087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Tarnowie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8c do SWZ ZP.272.3.2026 cz. 3</dc:title>
  <dc:subject/>
  <dc:creator>Starostwo Powiatowe w Tarnowie</dc:creator>
  <cp:keywords/>
  <dc:description/>
  <cp:lastModifiedBy>Agnieszka Rojek-Mazurkiewicz</cp:lastModifiedBy>
  <cp:revision>9</cp:revision>
  <cp:lastPrinted>2026-03-25T12:23:00Z</cp:lastPrinted>
  <dcterms:created xsi:type="dcterms:W3CDTF">2026-03-23T13:05:00Z</dcterms:created>
  <dcterms:modified xsi:type="dcterms:W3CDTF">2026-03-25T12:23:00Z</dcterms:modified>
</cp:coreProperties>
</file>